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DE" w:rsidRDefault="004A051E" w:rsidP="004A051E">
      <w:pPr>
        <w:jc w:val="center"/>
        <w:rPr>
          <w:b/>
          <w:u w:val="single"/>
        </w:rPr>
      </w:pPr>
      <w:r w:rsidRPr="004A051E">
        <w:rPr>
          <w:b/>
          <w:u w:val="single"/>
        </w:rPr>
        <w:t>Personal Data – Activity Insight</w:t>
      </w:r>
    </w:p>
    <w:p w:rsidR="009D66FA" w:rsidRDefault="009D66FA" w:rsidP="004A051E">
      <w:pPr>
        <w:jc w:val="center"/>
        <w:rPr>
          <w:b/>
          <w:u w:val="single"/>
        </w:rPr>
      </w:pPr>
    </w:p>
    <w:p w:rsidR="004A051E" w:rsidRDefault="004A051E" w:rsidP="009D66FA">
      <w:pPr>
        <w:jc w:val="center"/>
        <w:rPr>
          <w:b/>
        </w:rPr>
      </w:pPr>
      <w:r w:rsidRPr="004A051E">
        <w:rPr>
          <w:b/>
        </w:rPr>
        <w:t>General Information</w:t>
      </w:r>
    </w:p>
    <w:p w:rsidR="009D66FA" w:rsidRDefault="009D66FA" w:rsidP="004A051E">
      <w:r>
        <w:rPr>
          <w:b/>
        </w:rPr>
        <w:tab/>
      </w:r>
      <w:r>
        <w:t>Personal and Contact info – All areas are available to faculty to update. The Brief Biography is the biography that displays on the HCBE website.</w:t>
      </w:r>
    </w:p>
    <w:p w:rsidR="009D66FA" w:rsidRDefault="009D66FA" w:rsidP="004A051E">
      <w:r>
        <w:tab/>
        <w:t>Administrative Data – Permanent Data – available to faculty to update</w:t>
      </w:r>
    </w:p>
    <w:p w:rsidR="009D66FA" w:rsidRDefault="009D66FA" w:rsidP="004A051E">
      <w:r>
        <w:tab/>
      </w:r>
      <w:r>
        <w:tab/>
      </w:r>
      <w:r>
        <w:tab/>
        <w:t xml:space="preserve">           Yearly Data – maintained by the College</w:t>
      </w:r>
    </w:p>
    <w:p w:rsidR="009D66FA" w:rsidRDefault="009D66FA" w:rsidP="004A051E">
      <w:r>
        <w:tab/>
        <w:t>All remaining sections of General Information – available for faculty to update</w:t>
      </w:r>
    </w:p>
    <w:p w:rsidR="009D66FA" w:rsidRPr="009D66FA" w:rsidRDefault="009D66FA" w:rsidP="004A051E">
      <w:r>
        <w:tab/>
        <w:t>Work Experience, Administrative Assignments, Awards, Consulting, Partnerships, Development</w:t>
      </w:r>
      <w:r>
        <w:tab/>
      </w:r>
      <w:r>
        <w:tab/>
        <w:t>Activities, License/Certification, Media, Memberships</w:t>
      </w:r>
    </w:p>
    <w:p w:rsidR="004A051E" w:rsidRDefault="004A051E" w:rsidP="004A051E">
      <w:pPr>
        <w:rPr>
          <w:b/>
        </w:rPr>
      </w:pPr>
    </w:p>
    <w:p w:rsidR="004A051E" w:rsidRDefault="004A051E" w:rsidP="009D66FA">
      <w:pPr>
        <w:jc w:val="center"/>
        <w:rPr>
          <w:b/>
        </w:rPr>
      </w:pPr>
      <w:r>
        <w:rPr>
          <w:b/>
        </w:rPr>
        <w:t>Teaching</w:t>
      </w:r>
    </w:p>
    <w:p w:rsidR="009D66FA" w:rsidRDefault="009D66FA" w:rsidP="004A051E">
      <w:r>
        <w:rPr>
          <w:b/>
        </w:rPr>
        <w:tab/>
        <w:t xml:space="preserve">Courses Taught – </w:t>
      </w:r>
      <w:r>
        <w:t xml:space="preserve">maintained by the College. Faculty should not edit the beginning sections of this screen as it drives many of the internal reports. However, after Location, faculty can add additional information such as: </w:t>
      </w:r>
      <w:r>
        <w:tab/>
      </w:r>
    </w:p>
    <w:p w:rsidR="009D66FA" w:rsidRDefault="009D66FA" w:rsidP="009D66FA">
      <w:pPr>
        <w:ind w:left="720" w:firstLine="720"/>
      </w:pPr>
      <w:r>
        <w:t>New Course Prep</w:t>
      </w:r>
    </w:p>
    <w:p w:rsidR="009D66FA" w:rsidRDefault="009D66FA" w:rsidP="004A051E">
      <w:r>
        <w:tab/>
      </w:r>
      <w:r>
        <w:tab/>
        <w:t>New Format</w:t>
      </w:r>
    </w:p>
    <w:p w:rsidR="009D66FA" w:rsidRDefault="009D66FA" w:rsidP="004A051E">
      <w:r>
        <w:tab/>
      </w:r>
      <w:r>
        <w:tab/>
        <w:t>Taught by more than one instructor</w:t>
      </w:r>
    </w:p>
    <w:p w:rsidR="009D66FA" w:rsidRDefault="009D66FA" w:rsidP="004A051E">
      <w:r>
        <w:tab/>
      </w:r>
      <w:r>
        <w:tab/>
        <w:t>Innovations</w:t>
      </w:r>
    </w:p>
    <w:p w:rsidR="009D66FA" w:rsidRDefault="009D66FA" w:rsidP="004A051E">
      <w:r>
        <w:tab/>
      </w:r>
      <w:r>
        <w:tab/>
        <w:t>New Teaching Materials</w:t>
      </w:r>
    </w:p>
    <w:p w:rsidR="009D66FA" w:rsidRDefault="009D66FA" w:rsidP="004A051E">
      <w:r>
        <w:tab/>
      </w:r>
      <w:r>
        <w:tab/>
        <w:t>Enhanced activities</w:t>
      </w:r>
    </w:p>
    <w:p w:rsidR="009D66FA" w:rsidRDefault="009D66FA" w:rsidP="004A051E">
      <w:r>
        <w:tab/>
      </w:r>
      <w:r>
        <w:tab/>
        <w:t>File Uploads</w:t>
      </w:r>
    </w:p>
    <w:p w:rsidR="009D66FA" w:rsidRDefault="009D66FA" w:rsidP="004A051E">
      <w:r>
        <w:tab/>
      </w:r>
      <w:r>
        <w:tab/>
        <w:t>Impact</w:t>
      </w:r>
    </w:p>
    <w:p w:rsidR="009D66FA" w:rsidRDefault="009D66FA" w:rsidP="004A051E">
      <w:r>
        <w:t>Other areas of Teaching are not used by the HCBE. Faculty can add additional information here as it relates to NON- NSU teaching if they choose.</w:t>
      </w:r>
      <w:bookmarkStart w:id="0" w:name="_GoBack"/>
      <w:bookmarkEnd w:id="0"/>
    </w:p>
    <w:p w:rsidR="009D66FA" w:rsidRPr="009D66FA" w:rsidRDefault="009D66FA" w:rsidP="004A051E">
      <w:r>
        <w:tab/>
      </w:r>
    </w:p>
    <w:p w:rsidR="004A051E" w:rsidRDefault="004A051E" w:rsidP="009D66FA">
      <w:pPr>
        <w:jc w:val="center"/>
        <w:rPr>
          <w:b/>
        </w:rPr>
      </w:pPr>
      <w:r>
        <w:rPr>
          <w:b/>
        </w:rPr>
        <w:t>Service</w:t>
      </w:r>
    </w:p>
    <w:p w:rsidR="009D66FA" w:rsidRPr="009D66FA" w:rsidRDefault="009D66FA" w:rsidP="004A051E">
      <w:r>
        <w:rPr>
          <w:b/>
        </w:rPr>
        <w:tab/>
      </w:r>
      <w:r w:rsidRPr="009D66FA">
        <w:t>Faculty are encouraged</w:t>
      </w:r>
      <w:r>
        <w:t xml:space="preserve"> to complete all areas of Service. </w:t>
      </w:r>
    </w:p>
    <w:sectPr w:rsidR="009D66FA" w:rsidRPr="009D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1E"/>
    <w:rsid w:val="004A051E"/>
    <w:rsid w:val="009D66FA"/>
    <w:rsid w:val="00AE28DE"/>
    <w:rsid w:val="00C3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38DA"/>
  <w15:chartTrackingRefBased/>
  <w15:docId w15:val="{65E2A5E2-31F4-4A32-AEE8-51F345B3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Raejean Tanyar</dc:creator>
  <cp:keywords/>
  <dc:description/>
  <cp:lastModifiedBy>Raejean Tanyar</cp:lastModifiedBy>
  <cp:revision>2</cp:revision>
  <cp:lastPrinted>2019-03-20T14:32:00Z</cp:lastPrinted>
  <dcterms:created xsi:type="dcterms:W3CDTF">2019-03-18T14:49:00Z</dcterms:created>
  <dcterms:modified xsi:type="dcterms:W3CDTF">2019-03-20T14:46:00Z</dcterms:modified>
</cp:coreProperties>
</file>